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720" w:hanging="0"/>
        <w:rPr>
          <w:b/>
          <w:b/>
          <w:sz w:val="32"/>
          <w:szCs w:val="32"/>
        </w:rPr>
      </w:pPr>
      <w:r>
        <w:rPr>
          <w:b/>
          <w:sz w:val="32"/>
          <w:szCs w:val="32"/>
        </w:rPr>
        <w:t>Mai-Blitzschachturnier der Sollingschach-Vereinigung (SSV)</w:t>
      </w:r>
    </w:p>
    <w:p>
      <w:pPr>
        <w:pStyle w:val="NoSpacing"/>
        <w:jc w:val="center"/>
        <w:rPr>
          <w:b/>
          <w:b/>
          <w:sz w:val="32"/>
          <w:szCs w:val="32"/>
        </w:rPr>
      </w:pPr>
      <w:r>
        <w:rPr>
          <w:b/>
          <w:sz w:val="32"/>
          <w:szCs w:val="32"/>
        </w:rPr>
      </w:r>
    </w:p>
    <w:p>
      <w:pPr>
        <w:pStyle w:val="NoSpacing"/>
        <w:jc w:val="center"/>
        <w:rPr>
          <w:b/>
          <w:b/>
          <w:sz w:val="32"/>
          <w:szCs w:val="32"/>
        </w:rPr>
      </w:pPr>
      <w:r>
        <w:rPr>
          <w:b/>
          <w:sz w:val="32"/>
          <w:szCs w:val="32"/>
        </w:rPr>
        <w:t>-Ausschreibung-</w:t>
      </w:r>
    </w:p>
    <w:p>
      <w:pPr>
        <w:pStyle w:val="NoSpacing"/>
        <w:jc w:val="center"/>
        <w:rPr/>
      </w:pPr>
      <w:r>
        <w:rPr/>
      </w:r>
    </w:p>
    <w:p>
      <w:pPr>
        <w:pStyle w:val="NoSpacing"/>
        <w:jc w:val="center"/>
        <w:rPr/>
      </w:pPr>
      <w:r>
        <w:rPr/>
      </w:r>
    </w:p>
    <w:p>
      <w:pPr>
        <w:pStyle w:val="NoSpacing"/>
        <w:rPr>
          <w:sz w:val="28"/>
          <w:szCs w:val="28"/>
        </w:rPr>
      </w:pPr>
      <w:r>
        <w:rPr>
          <w:b/>
          <w:sz w:val="28"/>
          <w:szCs w:val="28"/>
        </w:rPr>
        <w:t xml:space="preserve">Wann: </w:t>
      </w:r>
      <w:r>
        <w:rPr>
          <w:sz w:val="28"/>
          <w:szCs w:val="28"/>
        </w:rPr>
        <w:t>Montag, den 01.05.2023</w:t>
      </w:r>
    </w:p>
    <w:p>
      <w:pPr>
        <w:pStyle w:val="NoSpacing"/>
        <w:rPr>
          <w:sz w:val="28"/>
          <w:szCs w:val="28"/>
        </w:rPr>
      </w:pPr>
      <w:r>
        <w:rPr>
          <w:sz w:val="28"/>
          <w:szCs w:val="28"/>
        </w:rPr>
      </w:r>
    </w:p>
    <w:p>
      <w:pPr>
        <w:pStyle w:val="NoSpacing"/>
        <w:rPr>
          <w:sz w:val="28"/>
          <w:szCs w:val="28"/>
        </w:rPr>
      </w:pPr>
      <w:r>
        <w:rPr>
          <w:b/>
          <w:sz w:val="28"/>
          <w:szCs w:val="28"/>
        </w:rPr>
        <w:t>Wo:</w:t>
      </w:r>
      <w:r>
        <w:rPr>
          <w:sz w:val="28"/>
          <w:szCs w:val="28"/>
        </w:rPr>
        <w:t xml:space="preserve"> Hotel „Forsthof“, Alte Poststr. 1, 37688 Beverungen, OT Würgassen</w:t>
      </w:r>
    </w:p>
    <w:p>
      <w:pPr>
        <w:pStyle w:val="NoSpacing"/>
        <w:rPr>
          <w:sz w:val="28"/>
          <w:szCs w:val="28"/>
        </w:rPr>
      </w:pPr>
      <w:r>
        <w:rPr>
          <w:sz w:val="28"/>
          <w:szCs w:val="28"/>
        </w:rPr>
      </w:r>
    </w:p>
    <w:p>
      <w:pPr>
        <w:pStyle w:val="NoSpacing"/>
        <w:rPr>
          <w:sz w:val="28"/>
          <w:szCs w:val="28"/>
        </w:rPr>
      </w:pPr>
      <w:r>
        <w:rPr>
          <w:b/>
          <w:sz w:val="28"/>
          <w:szCs w:val="28"/>
        </w:rPr>
        <w:t>Beginn:</w:t>
      </w:r>
      <w:r>
        <w:rPr>
          <w:sz w:val="28"/>
          <w:szCs w:val="28"/>
        </w:rPr>
        <w:t xml:space="preserve"> 10:00 Uhr</w:t>
      </w:r>
    </w:p>
    <w:p>
      <w:pPr>
        <w:pStyle w:val="NoSpacing"/>
        <w:rPr>
          <w:sz w:val="28"/>
          <w:szCs w:val="28"/>
        </w:rPr>
      </w:pPr>
      <w:r>
        <w:rPr>
          <w:sz w:val="28"/>
          <w:szCs w:val="28"/>
        </w:rPr>
      </w:r>
    </w:p>
    <w:p>
      <w:pPr>
        <w:pStyle w:val="NoSpacing"/>
        <w:rPr>
          <w:sz w:val="28"/>
          <w:szCs w:val="28"/>
        </w:rPr>
      </w:pPr>
      <w:r>
        <w:rPr>
          <w:b/>
          <w:sz w:val="28"/>
          <w:szCs w:val="28"/>
        </w:rPr>
        <w:t>Modus:</w:t>
      </w:r>
      <w:r>
        <w:rPr>
          <w:sz w:val="28"/>
          <w:szCs w:val="28"/>
        </w:rPr>
        <w:t xml:space="preserve"> Blitzschachmodus mit 5 Minuten Bedenkzeit pro Partie und Spieler,</w:t>
      </w:r>
    </w:p>
    <w:p>
      <w:pPr>
        <w:pStyle w:val="NoSpacing"/>
        <w:rPr>
          <w:sz w:val="28"/>
          <w:szCs w:val="28"/>
        </w:rPr>
      </w:pPr>
      <w:r>
        <w:rPr>
          <w:sz w:val="28"/>
          <w:szCs w:val="28"/>
        </w:rPr>
        <w:tab/>
        <w:t xml:space="preserve">    Rundenturnier im Rutschsystem</w:t>
      </w:r>
    </w:p>
    <w:p>
      <w:pPr>
        <w:pStyle w:val="NoSpacing"/>
        <w:rPr>
          <w:sz w:val="28"/>
          <w:szCs w:val="28"/>
        </w:rPr>
      </w:pPr>
      <w:r>
        <w:rPr>
          <w:sz w:val="28"/>
          <w:szCs w:val="28"/>
        </w:rPr>
      </w:r>
    </w:p>
    <w:p>
      <w:pPr>
        <w:pStyle w:val="NoSpacing"/>
        <w:rPr>
          <w:sz w:val="28"/>
          <w:szCs w:val="28"/>
        </w:rPr>
      </w:pPr>
      <w:r>
        <w:rPr>
          <w:sz w:val="28"/>
          <w:szCs w:val="28"/>
        </w:rPr>
        <w:t>Preisfonds:</w:t>
        <w:tab/>
        <w:tab/>
        <w:tab/>
        <w:t>1. Sieger:</w:t>
        <w:tab/>
        <w:t>30 Euro + Wanderpokal</w:t>
      </w:r>
    </w:p>
    <w:p>
      <w:pPr>
        <w:pStyle w:val="NoSpacing"/>
        <w:rPr>
          <w:sz w:val="28"/>
          <w:szCs w:val="28"/>
        </w:rPr>
      </w:pPr>
      <w:r>
        <w:rPr>
          <w:sz w:val="28"/>
          <w:szCs w:val="28"/>
        </w:rPr>
        <w:tab/>
        <w:tab/>
        <w:tab/>
        <w:tab/>
        <w:t>2. Sieger:</w:t>
        <w:tab/>
        <w:t>20 Euro</w:t>
      </w:r>
    </w:p>
    <w:p>
      <w:pPr>
        <w:pStyle w:val="NoSpacing"/>
        <w:rPr>
          <w:sz w:val="28"/>
          <w:szCs w:val="28"/>
        </w:rPr>
      </w:pPr>
      <w:r>
        <w:rPr>
          <w:sz w:val="28"/>
          <w:szCs w:val="28"/>
        </w:rPr>
        <w:tab/>
        <w:tab/>
        <w:tab/>
        <w:tab/>
        <w:t>3. Sieger:</w:t>
        <w:tab/>
        <w:t>10 Euro</w:t>
      </w:r>
    </w:p>
    <w:p>
      <w:pPr>
        <w:pStyle w:val="NoSpacing"/>
        <w:rPr>
          <w:sz w:val="28"/>
          <w:szCs w:val="28"/>
        </w:rPr>
      </w:pPr>
      <w:r>
        <w:rPr>
          <w:sz w:val="28"/>
          <w:szCs w:val="28"/>
        </w:rPr>
      </w:r>
    </w:p>
    <w:p>
      <w:pPr>
        <w:pStyle w:val="NoSpacing"/>
        <w:rPr>
          <w:sz w:val="28"/>
          <w:szCs w:val="28"/>
        </w:rPr>
      </w:pPr>
      <w:r>
        <w:rPr>
          <w:sz w:val="28"/>
          <w:szCs w:val="28"/>
        </w:rPr>
        <w:tab/>
        <w:t>Bester Senior (vor dem 1.1.1964):</w:t>
        <w:tab/>
        <w:t>10 Euro</w:t>
      </w:r>
    </w:p>
    <w:p>
      <w:pPr>
        <w:pStyle w:val="NoSpacing"/>
        <w:rPr>
          <w:sz w:val="28"/>
          <w:szCs w:val="28"/>
        </w:rPr>
      </w:pPr>
      <w:r>
        <w:rPr>
          <w:sz w:val="28"/>
          <w:szCs w:val="28"/>
        </w:rPr>
        <w:tab/>
      </w:r>
    </w:p>
    <w:p>
      <w:pPr>
        <w:pStyle w:val="NoSpacing"/>
        <w:rPr>
          <w:sz w:val="28"/>
          <w:szCs w:val="28"/>
        </w:rPr>
      </w:pPr>
      <w:r>
        <w:rPr>
          <w:sz w:val="28"/>
          <w:szCs w:val="28"/>
        </w:rPr>
        <w:tab/>
        <w:t>Bester Jugendspieler (ab 1.1. 2005):</w:t>
        <w:tab/>
        <w:t>10 Euro + Wanderpokal</w:t>
      </w:r>
    </w:p>
    <w:p>
      <w:pPr>
        <w:pStyle w:val="NoSpacing"/>
        <w:rPr>
          <w:sz w:val="28"/>
          <w:szCs w:val="28"/>
        </w:rPr>
      </w:pPr>
      <w:r>
        <w:rPr>
          <w:sz w:val="28"/>
          <w:szCs w:val="28"/>
        </w:rPr>
      </w:r>
    </w:p>
    <w:p>
      <w:pPr>
        <w:pStyle w:val="NoSpacing"/>
        <w:rPr>
          <w:sz w:val="28"/>
          <w:szCs w:val="28"/>
        </w:rPr>
      </w:pPr>
      <w:r>
        <w:rPr>
          <w:sz w:val="28"/>
          <w:szCs w:val="28"/>
        </w:rPr>
        <w:tab/>
        <w:t>Dreier-Mannschaftswertung: Wanderpokal</w:t>
      </w:r>
    </w:p>
    <w:p>
      <w:pPr>
        <w:pStyle w:val="NoSpacing"/>
        <w:rPr>
          <w:sz w:val="28"/>
          <w:szCs w:val="28"/>
        </w:rPr>
      </w:pPr>
      <w:r>
        <w:rPr>
          <w:sz w:val="28"/>
          <w:szCs w:val="28"/>
        </w:rPr>
      </w:r>
    </w:p>
    <w:p>
      <w:pPr>
        <w:pStyle w:val="NoSpacing"/>
        <w:rPr>
          <w:sz w:val="28"/>
          <w:szCs w:val="28"/>
        </w:rPr>
      </w:pPr>
      <w:r>
        <w:rPr>
          <w:b/>
          <w:sz w:val="28"/>
          <w:szCs w:val="28"/>
        </w:rPr>
        <w:t>Startgeld:</w:t>
      </w:r>
      <w:r>
        <w:rPr>
          <w:sz w:val="28"/>
          <w:szCs w:val="28"/>
        </w:rPr>
        <w:t xml:space="preserve"> wird nicht erhoben</w:t>
      </w:r>
    </w:p>
    <w:p>
      <w:pPr>
        <w:pStyle w:val="NoSpacing"/>
        <w:rPr>
          <w:sz w:val="28"/>
          <w:szCs w:val="28"/>
        </w:rPr>
      </w:pPr>
      <w:r>
        <w:rPr>
          <w:sz w:val="28"/>
          <w:szCs w:val="28"/>
        </w:rPr>
      </w:r>
    </w:p>
    <w:p>
      <w:pPr>
        <w:pStyle w:val="NoSpacing"/>
        <w:rPr>
          <w:sz w:val="28"/>
          <w:szCs w:val="28"/>
        </w:rPr>
      </w:pPr>
      <w:r>
        <w:rPr>
          <w:sz w:val="28"/>
          <w:szCs w:val="28"/>
        </w:rPr>
      </w:r>
    </w:p>
    <w:p>
      <w:pPr>
        <w:pStyle w:val="NoSpacing"/>
        <w:rPr>
          <w:b/>
          <w:b/>
          <w:sz w:val="28"/>
          <w:szCs w:val="28"/>
        </w:rPr>
      </w:pPr>
      <w:r>
        <w:rPr>
          <w:b/>
          <w:sz w:val="28"/>
          <w:szCs w:val="28"/>
        </w:rPr>
        <w:t>Gäste sind herzlich willkommen, die Preise bleiben aber den Mitgliedern der Sollingschach-Vereinigung vorbehalten!</w: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jc w:val="both"/>
        <w:rPr>
          <w:sz w:val="28"/>
          <w:szCs w:val="28"/>
        </w:rPr>
      </w:pPr>
      <w:r>
        <w:rPr>
          <w:b/>
          <w:sz w:val="28"/>
          <w:szCs w:val="28"/>
        </w:rPr>
        <w:t>Bitte beachten:</w:t>
      </w:r>
      <w:r>
        <w:rPr>
          <w:sz w:val="28"/>
          <w:szCs w:val="28"/>
        </w:rPr>
        <w:t xml:space="preserve"> Der Turnierablauf wird so wie in den Vorjahren sein. Nach etwa der Hälfte der zuspielenden Runden wird es eine einstündige Mittagspause geben, in der wahrscheinlich gegrillt wird. Das Hotel wird dann Grillgut zu bezahlbaren Preisen anbieten.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uiPriority w:val="1"/>
    <w:qFormat/>
    <w:rsid w:val="00e610d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LibreOffice/7.1.4.2$Windows_X86_64 LibreOffice_project/a529a4fab45b75fefc5b6226684193eb000654f6</Application>
  <AppVersion>15.0000</AppVersion>
  <Pages>1</Pages>
  <Words>123</Words>
  <Characters>798</Characters>
  <CharactersWithSpaces>924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2023-04-02T20:19:00Z</dcterms:created>
  <dc:creator>Burkhard Otte</dc:creator>
  <dc:description/>
  <dc:language>de-DE</dc:language>
  <cp:lastModifiedBy>Burkhard Otte</cp:lastModifiedBy>
  <dcterms:modified xsi:type="dcterms:W3CDTF">2023-04-02T20:19:00Z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